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5F8" w:rsidRPr="001365F8" w:rsidRDefault="001365F8" w:rsidP="001365F8">
      <w:pPr>
        <w:pStyle w:val="Normln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-143</wp:posOffset>
            </wp:positionH>
            <wp:positionV relativeFrom="paragraph">
              <wp:posOffset>492</wp:posOffset>
            </wp:positionV>
            <wp:extent cx="1080000" cy="1080000"/>
            <wp:effectExtent l="0" t="0" r="6350" b="6350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1" name="Obrázek 1" descr="\\server\home\jancova\Desktop\stránky školy\logo\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home\jancova\Desktop\stránky školy\logo\1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65F8">
        <w:rPr>
          <w:noProof/>
          <w:sz w:val="28"/>
          <w:szCs w:val="28"/>
        </w:rPr>
        <w:t>Základní škola Hradčovice, okres Uherské Hradiště</w:t>
      </w:r>
      <w:r>
        <w:rPr>
          <w:noProof/>
          <w:sz w:val="28"/>
          <w:szCs w:val="28"/>
        </w:rPr>
        <w:t xml:space="preserve">   </w:t>
      </w:r>
      <w:r w:rsidRPr="001365F8">
        <w:rPr>
          <w:noProof/>
          <w:sz w:val="28"/>
          <w:szCs w:val="28"/>
        </w:rPr>
        <w:t>Hradčovice 69, 687 33</w:t>
      </w:r>
    </w:p>
    <w:p w:rsidR="001365F8" w:rsidRPr="001365F8" w:rsidRDefault="001365F8" w:rsidP="001365F8">
      <w:pPr>
        <w:pStyle w:val="Bezmezer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365F8">
        <w:rPr>
          <w:rFonts w:ascii="Times New Roman" w:hAnsi="Times New Roman" w:cs="Times New Roman"/>
          <w:noProof/>
          <w:sz w:val="24"/>
          <w:szCs w:val="24"/>
          <w:lang w:eastAsia="cs-CZ"/>
        </w:rPr>
        <w:t>www. zshradcovice.cz</w:t>
      </w:r>
    </w:p>
    <w:p w:rsidR="001365F8" w:rsidRPr="001365F8" w:rsidRDefault="001365F8" w:rsidP="001365F8">
      <w:pPr>
        <w:pStyle w:val="Bezmezer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365F8">
        <w:rPr>
          <w:rFonts w:ascii="Times New Roman" w:hAnsi="Times New Roman" w:cs="Times New Roman"/>
          <w:noProof/>
          <w:sz w:val="24"/>
          <w:szCs w:val="24"/>
          <w:lang w:eastAsia="cs-CZ"/>
        </w:rPr>
        <w:t>zshradcovice</w:t>
      </w:r>
      <w:r w:rsidR="00C073F5">
        <w:rPr>
          <w:rFonts w:ascii="Century Gothic" w:hAnsi="Century Gothic" w:cs="Times New Roman"/>
          <w:noProof/>
          <w:sz w:val="24"/>
          <w:szCs w:val="24"/>
          <w:lang w:eastAsia="cs-CZ"/>
        </w:rPr>
        <w:t>@</w:t>
      </w:r>
      <w:r w:rsidRPr="001365F8">
        <w:rPr>
          <w:rFonts w:ascii="Times New Roman" w:hAnsi="Times New Roman" w:cs="Times New Roman"/>
          <w:noProof/>
          <w:sz w:val="24"/>
          <w:szCs w:val="24"/>
          <w:lang w:eastAsia="cs-CZ"/>
        </w:rPr>
        <w:t>zshradcovice.cz</w:t>
      </w:r>
      <w:r w:rsidRPr="001365F8">
        <w:rPr>
          <w:rFonts w:ascii="Times New Roman" w:hAnsi="Times New Roman" w:cs="Times New Roman"/>
          <w:noProof/>
          <w:sz w:val="24"/>
          <w:szCs w:val="24"/>
          <w:lang w:eastAsia="cs-CZ"/>
        </w:rPr>
        <w:tab/>
        <w:t>tel. 603 288 027</w:t>
      </w:r>
      <w:r w:rsidRPr="001365F8">
        <w:rPr>
          <w:rFonts w:ascii="Times New Roman" w:hAnsi="Times New Roman" w:cs="Times New Roman"/>
          <w:noProof/>
          <w:sz w:val="24"/>
          <w:szCs w:val="24"/>
          <w:lang w:eastAsia="cs-CZ"/>
        </w:rPr>
        <w:tab/>
        <w:t>IČO: 750 207 69</w:t>
      </w:r>
    </w:p>
    <w:p w:rsidR="001365F8" w:rsidRPr="001365F8" w:rsidRDefault="001365F8" w:rsidP="001365F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5F8">
        <w:rPr>
          <w:rFonts w:ascii="Times New Roman" w:hAnsi="Times New Roman" w:cs="Times New Roman"/>
          <w:noProof/>
          <w:sz w:val="24"/>
          <w:szCs w:val="24"/>
          <w:lang w:eastAsia="cs-CZ"/>
        </w:rPr>
        <w:t>ID datové schránky: pbfhkry</w:t>
      </w:r>
    </w:p>
    <w:p w:rsidR="000B68C7" w:rsidRDefault="001365F8" w:rsidP="00164D8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-143</wp:posOffset>
                </wp:positionH>
                <wp:positionV relativeFrom="paragraph">
                  <wp:posOffset>67208</wp:posOffset>
                </wp:positionV>
                <wp:extent cx="5965722" cy="0"/>
                <wp:effectExtent l="0" t="0" r="35560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57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0ED936" id="Přímá spojnic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3pt" to="469.7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" strokecolor="#5b9bd5 [3204]" strokeweight=".5pt">
                <v:stroke joinstyle="miter"/>
              </v:line>
            </w:pict>
          </mc:Fallback>
        </mc:AlternateContent>
      </w:r>
    </w:p>
    <w:p w:rsidR="00E55708" w:rsidRPr="00E55708" w:rsidRDefault="00E55708" w:rsidP="00E55708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  <w:r w:rsidRPr="00E55708">
        <w:rPr>
          <w:rFonts w:ascii="Times New Roman" w:hAnsi="Times New Roman"/>
          <w:b/>
          <w:sz w:val="32"/>
          <w:szCs w:val="32"/>
        </w:rPr>
        <w:t>PŘIJATÍ ŽÁCI DO 1. ROČNÍKU ZÁKLADNÍHO VZDĚLÁVÁNÍ</w:t>
      </w:r>
    </w:p>
    <w:p w:rsidR="00E55708" w:rsidRPr="00E55708" w:rsidRDefault="00E55708" w:rsidP="00E55708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PRO ŠKOLNÍ ROK 2026/2027</w:t>
      </w:r>
      <w:bookmarkStart w:id="0" w:name="_GoBack"/>
      <w:bookmarkEnd w:id="0"/>
    </w:p>
    <w:p w:rsidR="00E55708" w:rsidRDefault="00E55708" w:rsidP="00E5570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8747" w:type="dxa"/>
        <w:tblInd w:w="248" w:type="dxa"/>
        <w:tblLayout w:type="fixed"/>
        <w:tblLook w:val="0000" w:firstRow="0" w:lastRow="0" w:firstColumn="0" w:lastColumn="0" w:noHBand="0" w:noVBand="0"/>
      </w:tblPr>
      <w:tblGrid>
        <w:gridCol w:w="1625"/>
        <w:gridCol w:w="3503"/>
        <w:gridCol w:w="3619"/>
      </w:tblGrid>
      <w:tr w:rsidR="00E55708" w:rsidTr="00E10D3A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3C6379">
              <w:rPr>
                <w:rFonts w:ascii="Times New Roman" w:hAnsi="Times New Roman"/>
                <w:b/>
                <w:sz w:val="32"/>
                <w:szCs w:val="32"/>
              </w:rPr>
              <w:t>Poř</w:t>
            </w:r>
            <w:proofErr w:type="spellEnd"/>
            <w:r w:rsidRPr="003C6379">
              <w:rPr>
                <w:rFonts w:ascii="Times New Roman" w:hAnsi="Times New Roman"/>
                <w:b/>
                <w:sz w:val="32"/>
                <w:szCs w:val="32"/>
              </w:rPr>
              <w:t xml:space="preserve">.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č</w:t>
            </w:r>
            <w:r w:rsidRPr="003C6379">
              <w:rPr>
                <w:rFonts w:ascii="Times New Roman" w:hAnsi="Times New Roman"/>
                <w:b/>
                <w:sz w:val="32"/>
                <w:szCs w:val="32"/>
              </w:rPr>
              <w:t>íslo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3C6379">
              <w:rPr>
                <w:rFonts w:ascii="Times New Roman" w:hAnsi="Times New Roman"/>
                <w:b/>
                <w:sz w:val="32"/>
                <w:szCs w:val="32"/>
              </w:rPr>
              <w:t>Kód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b/>
                <w:sz w:val="32"/>
                <w:szCs w:val="32"/>
              </w:rPr>
              <w:t>Výsledek řízení</w:t>
            </w:r>
          </w:p>
        </w:tc>
      </w:tr>
      <w:tr w:rsidR="00E55708" w:rsidTr="00E10D3A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 xml:space="preserve">1.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26-01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E55708" w:rsidTr="00E10D3A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2.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26-</w:t>
            </w:r>
            <w:r>
              <w:rPr>
                <w:rFonts w:ascii="Times New Roman" w:hAnsi="Times New Roman"/>
                <w:sz w:val="32"/>
                <w:szCs w:val="32"/>
              </w:rPr>
              <w:t>02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E55708" w:rsidTr="00E10D3A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3.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26-</w:t>
            </w:r>
            <w:r>
              <w:rPr>
                <w:rFonts w:ascii="Times New Roman" w:hAnsi="Times New Roman"/>
                <w:sz w:val="32"/>
                <w:szCs w:val="32"/>
              </w:rPr>
              <w:t>03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E55708" w:rsidTr="00E10D3A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4.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26-</w:t>
            </w:r>
            <w:r>
              <w:rPr>
                <w:rFonts w:ascii="Times New Roman" w:hAnsi="Times New Roman"/>
                <w:sz w:val="32"/>
                <w:szCs w:val="32"/>
              </w:rPr>
              <w:t>05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E55708" w:rsidTr="00E10D3A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5.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26-</w:t>
            </w:r>
            <w:r>
              <w:rPr>
                <w:rFonts w:ascii="Times New Roman" w:hAnsi="Times New Roman"/>
                <w:sz w:val="32"/>
                <w:szCs w:val="32"/>
              </w:rPr>
              <w:t>06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E55708" w:rsidTr="00E10D3A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6.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26-</w:t>
            </w:r>
            <w:r>
              <w:rPr>
                <w:rFonts w:ascii="Times New Roman" w:hAnsi="Times New Roman"/>
                <w:sz w:val="32"/>
                <w:szCs w:val="32"/>
              </w:rPr>
              <w:t>07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 xml:space="preserve">Zapsán do 1. ročníku </w:t>
            </w:r>
          </w:p>
        </w:tc>
      </w:tr>
      <w:tr w:rsidR="00E55708" w:rsidTr="00E10D3A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7.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26-</w:t>
            </w:r>
            <w:r>
              <w:rPr>
                <w:rFonts w:ascii="Times New Roman" w:hAnsi="Times New Roman"/>
                <w:sz w:val="32"/>
                <w:szCs w:val="32"/>
              </w:rPr>
              <w:t>08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E55708" w:rsidTr="00E10D3A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8.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26-</w:t>
            </w:r>
            <w:r>
              <w:rPr>
                <w:rFonts w:ascii="Times New Roman" w:hAnsi="Times New Roman"/>
                <w:sz w:val="32"/>
                <w:szCs w:val="32"/>
              </w:rPr>
              <w:t>09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E55708" w:rsidTr="00E10D3A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9.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26-</w:t>
            </w:r>
            <w:r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E55708" w:rsidTr="00E10D3A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10.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26-</w:t>
            </w:r>
            <w:r>
              <w:rPr>
                <w:rFonts w:ascii="Times New Roman" w:hAnsi="Times New Roman"/>
                <w:sz w:val="32"/>
                <w:szCs w:val="32"/>
              </w:rPr>
              <w:t>11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E55708" w:rsidTr="00E10D3A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26-</w:t>
            </w:r>
            <w:r>
              <w:rPr>
                <w:rFonts w:ascii="Times New Roman" w:hAnsi="Times New Roman"/>
                <w:sz w:val="32"/>
                <w:szCs w:val="32"/>
              </w:rPr>
              <w:t>13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E55708" w:rsidTr="00E10D3A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26-</w:t>
            </w:r>
            <w:r>
              <w:rPr>
                <w:rFonts w:ascii="Times New Roman" w:hAnsi="Times New Roman"/>
                <w:sz w:val="32"/>
                <w:szCs w:val="32"/>
              </w:rPr>
              <w:t>14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E55708" w:rsidTr="00E10D3A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26-</w:t>
            </w:r>
            <w:r>
              <w:rPr>
                <w:rFonts w:ascii="Times New Roman" w:hAnsi="Times New Roman"/>
                <w:sz w:val="32"/>
                <w:szCs w:val="32"/>
              </w:rPr>
              <w:t>15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E55708" w:rsidTr="00E10D3A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26-</w:t>
            </w:r>
            <w:r>
              <w:rPr>
                <w:rFonts w:ascii="Times New Roman" w:hAnsi="Times New Roman"/>
                <w:sz w:val="32"/>
                <w:szCs w:val="32"/>
              </w:rPr>
              <w:t>16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E55708" w:rsidTr="00E10D3A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26-</w:t>
            </w:r>
            <w:r>
              <w:rPr>
                <w:rFonts w:ascii="Times New Roman" w:hAnsi="Times New Roman"/>
                <w:sz w:val="32"/>
                <w:szCs w:val="32"/>
              </w:rPr>
              <w:t>17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708" w:rsidRPr="003C6379" w:rsidRDefault="00E55708" w:rsidP="00E10D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</w:tbl>
    <w:p w:rsidR="00E55708" w:rsidRDefault="00E55708" w:rsidP="00E55708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E55708" w:rsidRPr="00E70F19" w:rsidRDefault="00E55708" w:rsidP="00E5570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V Hradčovicích, dne 19</w:t>
      </w:r>
      <w:r w:rsidRPr="00E70F19"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>ledna 2026</w:t>
      </w:r>
    </w:p>
    <w:p w:rsidR="00E55708" w:rsidRPr="00E70F19" w:rsidRDefault="00E55708" w:rsidP="00E5570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70F19">
        <w:rPr>
          <w:rFonts w:ascii="Times New Roman" w:hAnsi="Times New Roman" w:cs="Times New Roman"/>
          <w:sz w:val="28"/>
          <w:szCs w:val="24"/>
        </w:rPr>
        <w:t xml:space="preserve">Mgr. Josef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70F19">
        <w:rPr>
          <w:rFonts w:ascii="Times New Roman" w:hAnsi="Times New Roman" w:cs="Times New Roman"/>
          <w:sz w:val="28"/>
          <w:szCs w:val="24"/>
        </w:rPr>
        <w:t>Hruboš</w:t>
      </w:r>
      <w:proofErr w:type="spellEnd"/>
      <w:r w:rsidRPr="00E70F19">
        <w:rPr>
          <w:rFonts w:ascii="Times New Roman" w:hAnsi="Times New Roman" w:cs="Times New Roman"/>
          <w:sz w:val="28"/>
          <w:szCs w:val="24"/>
        </w:rPr>
        <w:t>, ředitel školy</w:t>
      </w:r>
    </w:p>
    <w:p w:rsidR="000B68C7" w:rsidRDefault="000B68C7" w:rsidP="00164D89"/>
    <w:sectPr w:rsidR="000B6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89"/>
    <w:rsid w:val="000B68C7"/>
    <w:rsid w:val="001365F8"/>
    <w:rsid w:val="00164D89"/>
    <w:rsid w:val="005C4AB4"/>
    <w:rsid w:val="006B315C"/>
    <w:rsid w:val="00C073F5"/>
    <w:rsid w:val="00E5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040B"/>
  <w15:chartTrackingRefBased/>
  <w15:docId w15:val="{A84910D3-F52E-46AF-B8F6-FF238B69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D8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64D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4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D89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136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0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Jančová Veronika</dc:creator>
  <cp:keywords/>
  <dc:description/>
  <cp:lastModifiedBy>Jančová Veronika</cp:lastModifiedBy>
  <cp:revision>2</cp:revision>
  <cp:lastPrinted>2026-01-19T13:03:00Z</cp:lastPrinted>
  <dcterms:created xsi:type="dcterms:W3CDTF">2026-01-19T13:14:00Z</dcterms:created>
  <dcterms:modified xsi:type="dcterms:W3CDTF">2026-01-19T13:14:00Z</dcterms:modified>
</cp:coreProperties>
</file>